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60" w:rsidRPr="00B16EBE" w:rsidRDefault="007B5660" w:rsidP="007B5660">
      <w:pPr>
        <w:pStyle w:val="Nadpis1"/>
        <w:rPr>
          <w:rFonts w:asciiTheme="minorHAnsi" w:hAnsiTheme="minorHAnsi" w:cstheme="minorHAnsi"/>
        </w:rPr>
      </w:pPr>
      <w:r w:rsidRPr="00B16EBE">
        <w:rPr>
          <w:rFonts w:asciiTheme="minorHAnsi" w:hAnsiTheme="minorHAnsi" w:cstheme="minorHAnsi"/>
        </w:rPr>
        <w:t>Jarní očista duše aneb znovuzrození nás samotných</w:t>
      </w:r>
    </w:p>
    <w:p w:rsidR="007B5660" w:rsidRPr="00B16EBE" w:rsidRDefault="007B5660" w:rsidP="007B5660">
      <w:pPr>
        <w:pStyle w:val="Standard"/>
        <w:jc w:val="both"/>
        <w:rPr>
          <w:rFonts w:asciiTheme="minorHAnsi" w:hAnsiTheme="minorHAnsi" w:cstheme="minorHAnsi"/>
          <w:bCs/>
        </w:rPr>
      </w:pPr>
      <w:r w:rsidRPr="00B16EBE">
        <w:rPr>
          <w:rFonts w:asciiTheme="minorHAnsi" w:hAnsiTheme="minorHAnsi" w:cstheme="minorHAnsi"/>
          <w:bCs/>
        </w:rPr>
        <w:t xml:space="preserve">Jaro – krásné roční období, během něhož vše po unavené studené zimě zase vzkvétá, probouzí se. Všude se objevují svěží barvy a vůně, sluníčko nás nabíjí vitaminem D a celkově cítíme více energie a chuti do nových projektů. Jak můžeme pomoci své psychice, </w:t>
      </w:r>
      <w:r w:rsidR="00A565E9" w:rsidRPr="00B16EBE">
        <w:rPr>
          <w:rFonts w:asciiTheme="minorHAnsi" w:hAnsiTheme="minorHAnsi" w:cstheme="minorHAnsi"/>
          <w:bCs/>
        </w:rPr>
        <w:t xml:space="preserve">aby se po měsících plných šedi </w:t>
      </w:r>
      <w:r w:rsidRPr="00B16EBE">
        <w:rPr>
          <w:rFonts w:asciiTheme="minorHAnsi" w:hAnsiTheme="minorHAnsi" w:cstheme="minorHAnsi"/>
          <w:bCs/>
        </w:rPr>
        <w:t>zmátořila a zase rozkvetla?</w:t>
      </w:r>
    </w:p>
    <w:p w:rsidR="00A565E9" w:rsidRPr="00B16EBE" w:rsidRDefault="00A565E9" w:rsidP="007B5660">
      <w:pPr>
        <w:pStyle w:val="Standard"/>
        <w:jc w:val="both"/>
        <w:rPr>
          <w:rFonts w:asciiTheme="minorHAnsi" w:hAnsiTheme="minorHAnsi" w:cstheme="minorHAnsi"/>
          <w:bCs/>
        </w:rPr>
      </w:pPr>
    </w:p>
    <w:p w:rsidR="00D92896" w:rsidRPr="00B16EBE" w:rsidRDefault="00A565E9" w:rsidP="00B16EBE">
      <w:pPr>
        <w:pStyle w:val="Standard"/>
        <w:jc w:val="both"/>
        <w:rPr>
          <w:rFonts w:asciiTheme="minorHAnsi" w:hAnsiTheme="minorHAnsi" w:cstheme="minorHAnsi"/>
        </w:rPr>
      </w:pPr>
      <w:r w:rsidRPr="00B16EBE">
        <w:rPr>
          <w:rFonts w:asciiTheme="minorHAnsi" w:hAnsiTheme="minorHAnsi" w:cstheme="minorHAnsi"/>
          <w:bCs/>
        </w:rPr>
        <w:t xml:space="preserve">Nejprve je potřeba se probrat a připravit mysl na nové budoucí aktivity. Mnoho lidí si hlavně během zimního období stěžuje na různé úzkosti a depresivní stavy. Pojďme jich nechat co nejvíce za sebou. </w:t>
      </w:r>
      <w:r w:rsidRPr="00B16EBE">
        <w:rPr>
          <w:rFonts w:asciiTheme="minorHAnsi" w:hAnsiTheme="minorHAnsi" w:cstheme="minorHAnsi"/>
          <w:b/>
          <w:bCs/>
        </w:rPr>
        <w:t>Z</w:t>
      </w:r>
      <w:r w:rsidRPr="00B16EBE">
        <w:rPr>
          <w:rFonts w:asciiTheme="minorHAnsi" w:hAnsiTheme="minorHAnsi" w:cstheme="minorHAnsi"/>
          <w:b/>
        </w:rPr>
        <w:t>bavte se černých myšlenek a stresu</w:t>
      </w:r>
      <w:r w:rsidRPr="00B16EBE">
        <w:rPr>
          <w:rFonts w:asciiTheme="minorHAnsi" w:hAnsiTheme="minorHAnsi" w:cstheme="minorHAnsi"/>
        </w:rPr>
        <w:t>. Stejně jako děláte očistu vašeho šatníku a měníte péřové bundy za vesty a šaty, zkuste i své hlavě trochu odlehčit, protřídit v ní různé pocity a myšlenky, které se mohly nahromadit za těch několik tmavých měsíců. Napište si, jak se nyní máte, kde se ve svém životě nacházíte a co jste už za zimu stihli úspěšně vyřešit a uzavřít. Úkolem hlavy je myslet, ale někdy je třeba jí trochu „odplevelit“ od negativních myšlenek typu „jsem k ničemu“ nebo „nic mi nejde“ a „na to nemám“, aby mohla fungovat lehčeji a efektivněji.</w:t>
      </w:r>
      <w:r w:rsidR="00B16EBE" w:rsidRPr="00B16EBE">
        <w:rPr>
          <w:rFonts w:asciiTheme="minorHAnsi" w:hAnsiTheme="minorHAnsi" w:cstheme="minorHAnsi"/>
        </w:rPr>
        <w:t xml:space="preserve"> </w:t>
      </w:r>
      <w:r w:rsidRPr="00B16EBE">
        <w:rPr>
          <w:rFonts w:asciiTheme="minorHAnsi" w:hAnsiTheme="minorHAnsi" w:cstheme="minorHAnsi"/>
          <w:b/>
        </w:rPr>
        <w:t>Dýchejte zhluboka. Naplno.</w:t>
      </w:r>
      <w:r w:rsidRPr="00B16EBE">
        <w:rPr>
          <w:rFonts w:asciiTheme="minorHAnsi" w:hAnsiTheme="minorHAnsi" w:cstheme="minorHAnsi"/>
        </w:rPr>
        <w:t xml:space="preserve"> Pusťte si nějakou klidnou relaxaci nebo řízenou imaginaci či meditaci (mnoho jich najdete zadarmo i na </w:t>
      </w:r>
      <w:proofErr w:type="spellStart"/>
      <w:r w:rsidRPr="00B16EBE">
        <w:rPr>
          <w:rFonts w:asciiTheme="minorHAnsi" w:hAnsiTheme="minorHAnsi" w:cstheme="minorHAnsi"/>
        </w:rPr>
        <w:t>youtoube</w:t>
      </w:r>
      <w:proofErr w:type="spellEnd"/>
      <w:r w:rsidRPr="00B16EBE">
        <w:rPr>
          <w:rFonts w:asciiTheme="minorHAnsi" w:hAnsiTheme="minorHAnsi" w:cstheme="minorHAnsi"/>
        </w:rPr>
        <w:t>) a soustřeďte se jen na moment tady a teď. Zkuste v tom vytrvat, i když vám to zprvu nemusíte jít snadno – dosud zahlcené hlavě může trvat, než se přizpůsobí pomalejšímu módu. Navíc se vám okysličí mozek i krev a může vás napadnout plno super nápadů!</w:t>
      </w:r>
      <w:r w:rsidR="00B16EBE" w:rsidRPr="00B16EBE">
        <w:rPr>
          <w:rFonts w:asciiTheme="minorHAnsi" w:hAnsiTheme="minorHAnsi" w:cstheme="minorHAnsi"/>
        </w:rPr>
        <w:t xml:space="preserve"> </w:t>
      </w:r>
      <w:r w:rsidRPr="00B16EBE">
        <w:rPr>
          <w:rFonts w:asciiTheme="minorHAnsi" w:hAnsiTheme="minorHAnsi" w:cstheme="minorHAnsi"/>
          <w:b/>
        </w:rPr>
        <w:t>Nezapomínejte na rovnováhu pracovního a osobního života</w:t>
      </w:r>
      <w:r w:rsidRPr="00B16EBE">
        <w:rPr>
          <w:rFonts w:asciiTheme="minorHAnsi" w:hAnsiTheme="minorHAnsi" w:cstheme="minorHAnsi"/>
        </w:rPr>
        <w:t xml:space="preserve"> (</w:t>
      </w:r>
      <w:proofErr w:type="spellStart"/>
      <w:r w:rsidRPr="00B16EBE">
        <w:rPr>
          <w:rFonts w:asciiTheme="minorHAnsi" w:hAnsiTheme="minorHAnsi" w:cstheme="minorHAnsi"/>
        </w:rPr>
        <w:t>work-life</w:t>
      </w:r>
      <w:proofErr w:type="spellEnd"/>
      <w:r w:rsidRPr="00B16EBE">
        <w:rPr>
          <w:rFonts w:asciiTheme="minorHAnsi" w:hAnsiTheme="minorHAnsi" w:cstheme="minorHAnsi"/>
        </w:rPr>
        <w:t xml:space="preserve"> balance), která je opravdu nepostradatelná! Vyplatí se vytvořit si nějaký rituál jako předěl mezi pracovním prostředím a příchodem domů. Pro někoho je to jízda na kole, pro někoho káva v restauraci. Lépe se tak naladíte na obě zásadní oblasti vašeho života.</w:t>
      </w:r>
    </w:p>
    <w:p w:rsidR="00B16EBE" w:rsidRDefault="00B16EBE" w:rsidP="00B16EBE">
      <w:pPr>
        <w:pStyle w:val="Standard"/>
        <w:jc w:val="both"/>
        <w:rPr>
          <w:rFonts w:asciiTheme="minorHAnsi" w:hAnsiTheme="minorHAnsi" w:cstheme="minorHAnsi"/>
        </w:rPr>
      </w:pPr>
    </w:p>
    <w:p w:rsidR="00B16EBE" w:rsidRDefault="003B2427" w:rsidP="003B2427">
      <w:pPr>
        <w:pStyle w:val="Standard"/>
        <w:jc w:val="both"/>
        <w:rPr>
          <w:rFonts w:asciiTheme="minorHAnsi" w:hAnsiTheme="minorHAnsi" w:cstheme="minorHAnsi"/>
        </w:rPr>
      </w:pPr>
      <w:r w:rsidRPr="003B2427">
        <w:rPr>
          <w:rFonts w:asciiTheme="minorHAnsi" w:hAnsiTheme="minorHAnsi" w:cstheme="minorHAnsi"/>
        </w:rPr>
        <w:t xml:space="preserve">Nyní je na čase si </w:t>
      </w:r>
      <w:r w:rsidRPr="003B2427">
        <w:rPr>
          <w:rFonts w:asciiTheme="minorHAnsi" w:hAnsiTheme="minorHAnsi" w:cstheme="minorHAnsi"/>
          <w:b/>
        </w:rPr>
        <w:t>srovnat priority a dobře si nastavit cíle</w:t>
      </w:r>
      <w:r w:rsidRPr="003B2427">
        <w:rPr>
          <w:rFonts w:asciiTheme="minorHAnsi" w:hAnsiTheme="minorHAnsi" w:cstheme="minorHAnsi"/>
        </w:rPr>
        <w:t xml:space="preserve">, které vás v práci či v osobním životě ve druhé půli roku čekají. Zastavte se tedy a odpovězte si na otázku, co je pro vás důležité? Na co se nyní chcete soustředit? Zkuste své odpovědi formulovat opravdu co nejvíce konkrétně (např. chci zhubnout nestačí – kolik kg? </w:t>
      </w:r>
      <w:proofErr w:type="gramStart"/>
      <w:r w:rsidRPr="003B2427">
        <w:rPr>
          <w:rFonts w:asciiTheme="minorHAnsi" w:hAnsiTheme="minorHAnsi" w:cstheme="minorHAnsi"/>
        </w:rPr>
        <w:t>za</w:t>
      </w:r>
      <w:proofErr w:type="gramEnd"/>
      <w:r w:rsidRPr="003B2427">
        <w:rPr>
          <w:rFonts w:asciiTheme="minorHAnsi" w:hAnsiTheme="minorHAnsi" w:cstheme="minorHAnsi"/>
        </w:rPr>
        <w:t xml:space="preserve"> jak dlouho?), abyste mohli dobře měřit, jak moc jste svému cíli blízko či daleko. Také nemá smysl si stanovovat nereálné podmínky (např. Zítra uběhnu maraton, když běh nesnášíte a ještě jste s ním ani nezačali), protože to člověka akorát odradí od nějaké snahy a místo toho se naplno dostaví zklamání a frustrace. Zásadní je i těšení se na to, co přijde, až úkoly splníme, až dosáhneme svých cílů a naplníme si své sny. Počasí je (konečně!) čím dál tím slunnější a přímo vybízí k fyzickým aktivitám venku! </w:t>
      </w:r>
      <w:r w:rsidRPr="00DA798A">
        <w:rPr>
          <w:rFonts w:asciiTheme="minorHAnsi" w:hAnsiTheme="minorHAnsi" w:cstheme="minorHAnsi"/>
          <w:b/>
        </w:rPr>
        <w:t>Choďte, cvičte, běhejte, plavte...</w:t>
      </w:r>
      <w:r w:rsidR="00DA798A">
        <w:rPr>
          <w:rFonts w:asciiTheme="minorHAnsi" w:hAnsiTheme="minorHAnsi" w:cstheme="minorHAnsi"/>
          <w:b/>
        </w:rPr>
        <w:t xml:space="preserve"> </w:t>
      </w:r>
      <w:r w:rsidRPr="003B2427">
        <w:rPr>
          <w:rFonts w:asciiTheme="minorHAnsi" w:hAnsiTheme="minorHAnsi" w:cstheme="minorHAnsi"/>
        </w:rPr>
        <w:t xml:space="preserve">Najděte si svůj vlastní pohyb, který vám bude dělat </w:t>
      </w:r>
      <w:proofErr w:type="gramStart"/>
      <w:r w:rsidRPr="003B2427">
        <w:rPr>
          <w:rFonts w:asciiTheme="minorHAnsi" w:hAnsiTheme="minorHAnsi" w:cstheme="minorHAnsi"/>
        </w:rPr>
        <w:t>radost a věnujte</w:t>
      </w:r>
      <w:proofErr w:type="gramEnd"/>
      <w:r w:rsidRPr="003B2427">
        <w:rPr>
          <w:rFonts w:asciiTheme="minorHAnsi" w:hAnsiTheme="minorHAnsi" w:cstheme="minorHAnsi"/>
        </w:rPr>
        <w:t xml:space="preserve"> se mu pravidelně! Pokud se věnujete nějaké formě otužování, prodlužte si svůj pobyt v ledové sprše, vaně či jezírku! Takové samovolné uschnutí na teplém vzduchu v trávě poskytne hlavě skvělou relaxaci a odpočinek, zároveň dobije tolik potřebné baterky</w:t>
      </w:r>
      <w:r w:rsidRPr="007064FA">
        <w:rPr>
          <w:rFonts w:asciiTheme="minorHAnsi" w:hAnsiTheme="minorHAnsi" w:cstheme="minorHAnsi"/>
          <w:b/>
        </w:rPr>
        <w:t>!</w:t>
      </w:r>
      <w:r w:rsidR="00DA798A" w:rsidRPr="007064FA">
        <w:rPr>
          <w:rFonts w:asciiTheme="minorHAnsi" w:hAnsiTheme="minorHAnsi" w:cstheme="minorHAnsi"/>
          <w:b/>
        </w:rPr>
        <w:t xml:space="preserve"> </w:t>
      </w:r>
      <w:r w:rsidRPr="007064FA">
        <w:rPr>
          <w:rFonts w:asciiTheme="minorHAnsi" w:hAnsiTheme="minorHAnsi" w:cstheme="minorHAnsi"/>
          <w:b/>
        </w:rPr>
        <w:t>Dodržujte pravidla psychohygieny</w:t>
      </w:r>
      <w:r w:rsidRPr="003B2427">
        <w:rPr>
          <w:rFonts w:asciiTheme="minorHAnsi" w:hAnsiTheme="minorHAnsi" w:cstheme="minorHAnsi"/>
        </w:rPr>
        <w:t>,  která sedí konkrétně vám – nemusíte dělat vše, co se kde píše (třeba i v tomto článku). Snaha o to dělat všechno, i když to sám/sama vlastně vůbec tak nechci, může být naopak kontraproduktivní a stresující. Vyberte si prostě to, co těší a naplňuje právě vás.</w:t>
      </w:r>
    </w:p>
    <w:p w:rsidR="007064FA" w:rsidRDefault="007064FA" w:rsidP="003B2427">
      <w:pPr>
        <w:pStyle w:val="Standard"/>
        <w:jc w:val="both"/>
        <w:rPr>
          <w:rFonts w:asciiTheme="minorHAnsi" w:hAnsiTheme="minorHAnsi" w:cstheme="minorHAnsi"/>
        </w:rPr>
      </w:pPr>
    </w:p>
    <w:p w:rsidR="007064FA" w:rsidRPr="007064FA" w:rsidRDefault="007064FA" w:rsidP="007064FA">
      <w:pPr>
        <w:pStyle w:val="Standard"/>
        <w:jc w:val="right"/>
        <w:rPr>
          <w:rFonts w:asciiTheme="minorHAnsi" w:hAnsiTheme="minorHAnsi" w:cstheme="minorHAnsi"/>
          <w:b/>
        </w:rPr>
      </w:pPr>
      <w:r w:rsidRPr="007064FA">
        <w:rPr>
          <w:rFonts w:asciiTheme="minorHAnsi" w:hAnsiTheme="minorHAnsi" w:cstheme="minorHAnsi"/>
          <w:b/>
        </w:rPr>
        <w:t>Online psychologická poradna Mojra.cz</w:t>
      </w:r>
    </w:p>
    <w:p w:rsidR="007064FA" w:rsidRPr="007064FA" w:rsidRDefault="007064FA" w:rsidP="007064FA">
      <w:pPr>
        <w:pStyle w:val="Standard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7064FA">
        <w:rPr>
          <w:rFonts w:asciiTheme="minorHAnsi" w:hAnsiTheme="minorHAnsi" w:cstheme="minorHAnsi"/>
          <w:b/>
        </w:rPr>
        <w:t>www.mojra.cz</w:t>
      </w:r>
    </w:p>
    <w:sectPr w:rsidR="007064FA" w:rsidRPr="0070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60"/>
    <w:rsid w:val="003B2427"/>
    <w:rsid w:val="007064FA"/>
    <w:rsid w:val="007B5660"/>
    <w:rsid w:val="00A565E9"/>
    <w:rsid w:val="00B16EBE"/>
    <w:rsid w:val="00D92896"/>
    <w:rsid w:val="00D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B5A5"/>
  <w15:chartTrackingRefBased/>
  <w15:docId w15:val="{BFF355C8-C4FF-4E8E-8646-8F419F8B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5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B56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7B5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Ligocká</dc:creator>
  <cp:keywords/>
  <dc:description/>
  <cp:lastModifiedBy>Bc. Markéta Ligocká</cp:lastModifiedBy>
  <cp:revision>1</cp:revision>
  <dcterms:created xsi:type="dcterms:W3CDTF">2023-03-02T13:08:00Z</dcterms:created>
  <dcterms:modified xsi:type="dcterms:W3CDTF">2023-03-02T13:14:00Z</dcterms:modified>
</cp:coreProperties>
</file>